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B321" w14:textId="77777777" w:rsidR="002062BA" w:rsidRDefault="002062BA" w:rsidP="002062BA">
      <w:pPr>
        <w:shd w:val="clear" w:color="auto" w:fill="548DD4" w:themeFill="text2" w:themeFillTint="99"/>
        <w:kinsoku w:val="0"/>
        <w:overflowPunct w:val="0"/>
        <w:spacing w:before="7" w:line="276" w:lineRule="auto"/>
        <w:ind w:left="74" w:firstLine="646"/>
        <w:jc w:val="center"/>
        <w:textAlignment w:val="baseline"/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</w:pPr>
      <w:r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 xml:space="preserve">SOCIETA’ AUTOSTRADA LIGURE TOSCANA p.A. </w:t>
      </w:r>
    </w:p>
    <w:p w14:paraId="4EB7A4CA" w14:textId="77777777" w:rsidR="00EA38CA" w:rsidRDefault="00EA38CA" w:rsidP="00EA38C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 w:firstLine="646"/>
        <w:jc w:val="center"/>
        <w:textAlignment w:val="baseline"/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</w:pPr>
      <w:r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>TRONCO LIGURE TOSCANO</w:t>
      </w:r>
    </w:p>
    <w:p w14:paraId="7639BD56" w14:textId="77777777" w:rsidR="00EA38CA" w:rsidRDefault="00EA38CA" w:rsidP="00EA38CA">
      <w:pPr>
        <w:shd w:val="clear" w:color="auto" w:fill="548DD4" w:themeFill="text2" w:themeFillTint="99"/>
        <w:kinsoku w:val="0"/>
        <w:overflowPunct w:val="0"/>
        <w:spacing w:before="7" w:line="360" w:lineRule="auto"/>
        <w:ind w:left="74" w:firstLine="646"/>
        <w:jc w:val="center"/>
        <w:textAlignment w:val="baseline"/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</w:pPr>
      <w:r>
        <w:rPr>
          <w:rFonts w:ascii="Century Gothic" w:hAnsi="Century Gothic" w:cs="Arial"/>
          <w:b/>
          <w:bCs/>
          <w:i/>
          <w:color w:val="FFFFFF" w:themeColor="background1"/>
          <w:spacing w:val="2"/>
          <w:sz w:val="32"/>
          <w:szCs w:val="32"/>
          <w:lang w:val="it-IT"/>
        </w:rPr>
        <w:t>AUTOSTRADE A12 Sestri Levante – Livorno, A11/A12 Viareggio – Lucca e A15 Diramazione per La Spezia</w:t>
      </w:r>
    </w:p>
    <w:p w14:paraId="3CB4432D" w14:textId="0079455F" w:rsidR="002062BA" w:rsidRDefault="002062BA" w:rsidP="002062BA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6A81FB66" w14:textId="77777777" w:rsidR="002062BA" w:rsidRDefault="002062BA" w:rsidP="002062BA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17966108" w14:textId="77777777" w:rsidR="002062BA" w:rsidRDefault="002062BA" w:rsidP="002062BA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 </w:t>
      </w:r>
    </w:p>
    <w:p w14:paraId="7F1535BC" w14:textId="77777777" w:rsidR="002062BA" w:rsidRDefault="002062BA" w:rsidP="002062BA">
      <w:pPr>
        <w:shd w:val="clear" w:color="auto" w:fill="548DD4" w:themeFill="text2" w:themeFillTint="99"/>
        <w:kinsoku w:val="0"/>
        <w:overflowPunct w:val="0"/>
        <w:spacing w:before="7" w:line="276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6"/>
          <w:szCs w:val="36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36"/>
          <w:szCs w:val="36"/>
          <w:lang w:val="it-IT"/>
        </w:rPr>
        <w:t>SERVIZIO DI RICARICA DEI VEICOLI ELETTRICI</w:t>
      </w:r>
    </w:p>
    <w:p w14:paraId="2279A049" w14:textId="77777777" w:rsidR="00D569B0" w:rsidRPr="00C15007" w:rsidRDefault="002062BA" w:rsidP="00D569B0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36"/>
          <w:szCs w:val="36"/>
          <w:lang w:val="it-IT"/>
        </w:rPr>
      </w:pPr>
      <w:r>
        <w:rPr>
          <w:rFonts w:asciiTheme="minorHAnsi" w:hAnsiTheme="minorHAnsi" w:cs="Arial"/>
          <w:b/>
          <w:bCs/>
          <w:color w:val="FFFFFF" w:themeColor="background1"/>
          <w:spacing w:val="2"/>
          <w:sz w:val="36"/>
          <w:szCs w:val="36"/>
          <w:lang w:val="it-IT"/>
        </w:rPr>
        <w:t xml:space="preserve">AREA DI SERVIZIO DI </w:t>
      </w:r>
      <w:r w:rsidR="00D569B0" w:rsidRPr="00C15007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36"/>
          <w:szCs w:val="36"/>
          <w:lang w:val="it-IT"/>
        </w:rPr>
        <w:t>(indicare area di servizio)</w:t>
      </w:r>
    </w:p>
    <w:p w14:paraId="7016A643" w14:textId="77777777" w:rsidR="00423C6C" w:rsidRDefault="00423C6C" w:rsidP="00423C6C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2FF55266" w14:textId="77777777" w:rsidR="00F9573B" w:rsidRPr="00B6092C" w:rsidRDefault="00F9573B" w:rsidP="008327C5">
      <w:pPr>
        <w:rPr>
          <w:rFonts w:ascii="Century Gothic" w:hAnsi="Century Gothic" w:cs="Arial"/>
          <w:b/>
          <w:sz w:val="22"/>
          <w:szCs w:val="22"/>
          <w:lang w:val="it-IT"/>
        </w:rPr>
      </w:pPr>
    </w:p>
    <w:p w14:paraId="7166E8D8" w14:textId="77777777" w:rsidR="00F9573B" w:rsidRPr="00BB691D" w:rsidRDefault="00F9573B">
      <w:pPr>
        <w:rPr>
          <w:rFonts w:ascii="Arial" w:hAnsi="Arial" w:cs="Arial"/>
          <w:sz w:val="22"/>
          <w:szCs w:val="22"/>
          <w:lang w:val="it-IT"/>
        </w:rPr>
      </w:pPr>
    </w:p>
    <w:p w14:paraId="13FFA5DA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IMPEGNO DI RISERVATEZZA</w:t>
      </w:r>
    </w:p>
    <w:p w14:paraId="518A4794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40E8D920" w14:textId="77777777" w:rsidR="007A27B0" w:rsidRPr="00090749" w:rsidRDefault="007A27B0" w:rsidP="007A27B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DE6ABB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________________________________________________________________________________, </w:t>
      </w:r>
    </w:p>
    <w:p w14:paraId="52B1540F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_______________________________________________________________________________, </w:t>
      </w:r>
    </w:p>
    <w:p w14:paraId="77F2B244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Codice Fiscale n.__________________________, e P. IVA _______________________________________, </w:t>
      </w:r>
    </w:p>
    <w:p w14:paraId="34ADCD58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rappresentata nel presente atto da ________________________________________________________, </w:t>
      </w:r>
    </w:p>
    <w:p w14:paraId="0AAB7F84" w14:textId="7777777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__________________________________________________________________________-____</w:t>
      </w:r>
    </w:p>
    <w:p w14:paraId="7047968F" w14:textId="4145DBA7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nel prosieguo definita la “Società”, che ha comunicato il proprio interesse a partecipare alla procedura di affidamento (la “Procedura”) del servizio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oggetto della Sollecitazione, </w:t>
      </w:r>
      <w:r w:rsidR="00A22943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per l’affidamento </w:t>
      </w:r>
      <w:r w:rsidR="0009305A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del servizio di ricarica dei veicoli elettrici</w:t>
      </w:r>
      <w:r w:rsidR="00D569B0" w:rsidRPr="00D569B0">
        <w:rPr>
          <w:rFonts w:ascii="Arial" w:eastAsia="Calibri" w:hAnsi="Arial" w:cs="Arial"/>
          <w:color w:val="000000" w:themeColor="text1"/>
          <w:sz w:val="22"/>
          <w:szCs w:val="22"/>
          <w:lang w:val="it-IT"/>
        </w:rPr>
        <w:t xml:space="preserve"> </w:t>
      </w:r>
      <w:r w:rsidR="00D569B0">
        <w:rPr>
          <w:rFonts w:ascii="Arial" w:eastAsia="Calibri" w:hAnsi="Arial" w:cs="Arial"/>
          <w:color w:val="000000" w:themeColor="text1"/>
          <w:sz w:val="22"/>
          <w:szCs w:val="22"/>
          <w:lang w:val="it-IT"/>
        </w:rPr>
        <w:t>nell’area di servizio di …</w:t>
      </w:r>
      <w:r w:rsidR="00D569B0" w:rsidRPr="00AA7F44"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it-IT"/>
        </w:rPr>
        <w:t>(indicare area di servizio)</w:t>
      </w:r>
    </w:p>
    <w:p w14:paraId="0567E137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come</w:t>
      </w:r>
    </w:p>
    <w:p w14:paraId="7D37B8CB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062BA">
        <w:rPr>
          <w:rFonts w:ascii="Century Gothic" w:hAnsi="Century Gothic" w:cs="Arial"/>
          <w:sz w:val="20"/>
          <w:lang w:val="it-IT"/>
        </w:rPr>
        <w:instrText xml:space="preserve"> FORMCHECKBOX </w:instrText>
      </w:r>
      <w:r w:rsidR="008B5C6D">
        <w:rPr>
          <w:rFonts w:ascii="Century Gothic" w:hAnsi="Century Gothic" w:cs="Arial"/>
          <w:sz w:val="20"/>
        </w:rPr>
      </w:r>
      <w:r w:rsidR="008B5C6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2062BA">
        <w:rPr>
          <w:rFonts w:ascii="Century Gothic" w:hAnsi="Century Gothic" w:cs="Arial"/>
          <w:sz w:val="20"/>
          <w:lang w:val="it-IT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impresa singola;</w:t>
      </w:r>
    </w:p>
    <w:p w14:paraId="5DB93E54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2698FCA7" w14:textId="77777777" w:rsidR="007A27B0" w:rsidRPr="00E80238" w:rsidRDefault="007A27B0" w:rsidP="007A27B0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B5C6D">
        <w:rPr>
          <w:rFonts w:ascii="Century Gothic" w:hAnsi="Century Gothic" w:cs="Arial"/>
          <w:sz w:val="20"/>
        </w:rPr>
      </w:r>
      <w:r w:rsidR="008B5C6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E80238">
        <w:rPr>
          <w:rFonts w:ascii="Century Gothic" w:hAnsi="Century Gothic" w:cs="Arial"/>
          <w:color w:val="000000"/>
          <w:sz w:val="20"/>
        </w:rPr>
        <w:t>capogruppo di un’associazione temporanea;</w:t>
      </w:r>
    </w:p>
    <w:p w14:paraId="562147DE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5CEE823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062BA">
        <w:rPr>
          <w:rFonts w:ascii="Century Gothic" w:hAnsi="Century Gothic" w:cs="Arial"/>
          <w:sz w:val="20"/>
          <w:lang w:val="it-IT"/>
        </w:rPr>
        <w:instrText xml:space="preserve"> FORMCHECKBOX </w:instrText>
      </w:r>
      <w:r w:rsidR="008B5C6D">
        <w:rPr>
          <w:rFonts w:ascii="Century Gothic" w:hAnsi="Century Gothic" w:cs="Arial"/>
          <w:sz w:val="20"/>
        </w:rPr>
      </w:r>
      <w:r w:rsidR="008B5C6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2062BA">
        <w:rPr>
          <w:rFonts w:ascii="Century Gothic" w:hAnsi="Century Gothic" w:cs="Arial"/>
          <w:sz w:val="20"/>
          <w:lang w:val="it-IT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mandante di un’associazione temporanea;</w:t>
      </w:r>
    </w:p>
    <w:p w14:paraId="7DAC7468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BFAB6FC" w14:textId="77777777" w:rsidR="007A27B0" w:rsidRDefault="007A27B0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8B5C6D">
        <w:rPr>
          <w:rFonts w:ascii="Century Gothic" w:hAnsi="Century Gothic" w:cs="Arial"/>
          <w:sz w:val="20"/>
        </w:rPr>
      </w:r>
      <w:r w:rsidR="008B5C6D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>
        <w:rPr>
          <w:rFonts w:ascii="Century Gothic" w:hAnsi="Century Gothic" w:cs="Arial"/>
          <w:sz w:val="20"/>
        </w:rPr>
        <w:t>ausiliaria della società _________________________</w:t>
      </w:r>
    </w:p>
    <w:p w14:paraId="3C4ACF78" w14:textId="77777777" w:rsidR="00AC1754" w:rsidRDefault="00AC1754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i/>
          <w:color w:val="000000"/>
          <w:sz w:val="20"/>
        </w:rPr>
        <w:t xml:space="preserve">ovvero </w:t>
      </w:r>
    </w:p>
    <w:p w14:paraId="1D05F3FB" w14:textId="77777777" w:rsidR="00AC1754" w:rsidRDefault="00AC1754" w:rsidP="00AC1754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8B5C6D">
        <w:rPr>
          <w:rFonts w:ascii="Century Gothic" w:hAnsi="Century Gothic" w:cs="Arial"/>
          <w:sz w:val="20"/>
        </w:rPr>
      </w:r>
      <w:r w:rsidR="008B5C6D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eastAsia="en-US"/>
        </w:rPr>
        <w:t>Altro___________________________________________________________________________________,</w:t>
      </w:r>
    </w:p>
    <w:p w14:paraId="086D9F4E" w14:textId="31F93B0C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assume nei confronti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Ligure Toscana </w:t>
      </w:r>
      <w:r w:rsidR="00F13DD4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69B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Tronco Ligure Toscano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ha indetto la Procedura, per la Società e per le Società appartenenti al medesimo gruppo e per i propri consulenti e collaboratori (di seguito anche Persone Collegate), l’impegno anche ai sensi dell’art. 1381 c.c.: </w:t>
      </w:r>
    </w:p>
    <w:p w14:paraId="708532DF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0FD966A" w14:textId="2BA5566C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trattare come riservate tutte le informazioni che verranno scambiate nei 24 mesi decorrenti dalla data di sottoscrizione della presente tra la Società 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2062BA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69B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Tronco Ligure Toscano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che non siano già di pubblico dominio o soggette a comunicazione per obblighi di legge</w:t>
      </w:r>
      <w:r w:rsidRPr="00CF5A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5B802EA8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utilizzare dette informazioni ai soli fini della partecipazione alla Procedura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5F8ACE2D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proteggere dette informazioni adottando le misure di seguito indicate, secondo i termini e le condizioni contenuti nel presente accordo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6B148ACF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82501B" wp14:editId="4E47DB59">
                <wp:simplePos x="0" y="0"/>
                <wp:positionH relativeFrom="page">
                  <wp:posOffset>8236585</wp:posOffset>
                </wp:positionH>
                <wp:positionV relativeFrom="page">
                  <wp:posOffset>10013315</wp:posOffset>
                </wp:positionV>
                <wp:extent cx="6009640" cy="130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DC53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E0322C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82501B" id="_x0000_s1027" type="#_x0000_t202" style="position:absolute;left:0;text-align:left;margin-left:648.55pt;margin-top:788.45pt;width:473.2pt;height:10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" o:allowincell="f" stroked="f">
                <v:fill opacity="0"/>
                <v:textbox inset="0,0,0,0">
                  <w:txbxContent>
                    <w:p w14:paraId="461BDC53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E0322C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non effettuare alcun annuncio e/o comunicazione al pubblico riguardo alla Procedura e riguardo al contenuto delle informazioni riservate di cui alla presente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0E1E07B6" w14:textId="43A7F925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 contatti unicamente con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2062BA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D569B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e/o con i soggetti da essa espressamente indicati nell’ambito della Procedura stessa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311A82CC" w14:textId="3A912FC6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restituire immediatamente, in caso di abbandono della procedura o comunque dietro semplice richiesta da parte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2062BA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69B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Tronco Ligure Toscano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ogni e qualsiasi documento, analisi, rapporto, di cui sia venuta in possesso in relazione alla Procedura, nonché ogni copia degli stessi, su qualsivoglia supporto, restando inteso che le Informazioni Riservate sono e rimarranno di proprietà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2062BA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D569B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</w:p>
    <w:p w14:paraId="61188FFE" w14:textId="77777777" w:rsidR="00AC1754" w:rsidRPr="00A22943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ad assicurare il rispetto delle prescrizioni di cui al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GDPR - Regolamento UE per la protezione dei dati personali n. 2016/679</w:t>
      </w:r>
      <w:r w:rsidR="00AC1754" w:rsidRPr="00A229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0658F2D8" w14:textId="7D008725" w:rsidR="007A27B0" w:rsidRPr="00AC1754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indenni a manlevati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F13DD4">
        <w:rPr>
          <w:rFonts w:ascii="Arial" w:eastAsia="Calibri" w:hAnsi="Arial" w:cs="Arial"/>
          <w:color w:val="000000"/>
          <w:sz w:val="22"/>
          <w:szCs w:val="22"/>
          <w:lang w:val="it-IT"/>
        </w:rPr>
        <w:t>Autostrada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Ligure Toscana </w:t>
      </w:r>
      <w:r w:rsidR="002062BA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Tronco Ligure Toscano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e/o le Società facenti parti del gruppo di appartenenza dell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stess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da qualsivoglia danno subito in dipendenza della divulgazione delle informazioni di cui al punto 1)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ed altresì da qualsivoglia pretesa, reclamo e/o richiesta, anche di natura risarcitoria, che dovesse essere proposta da terzi e/o da qualsivoglia autorità in relazione al trattamento dei dati raccolti</w:t>
      </w:r>
      <w:r w:rsidRPr="00AC1754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1D690DB4" w14:textId="77777777" w:rsidR="007A27B0" w:rsidRPr="003E4214" w:rsidRDefault="007A27B0" w:rsidP="007A27B0">
      <w:pPr>
        <w:spacing w:after="120" w:line="320" w:lineRule="exact"/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  <w:r w:rsidRPr="00CF5A43">
        <w:rPr>
          <w:rFonts w:ascii="Century Gothic" w:hAnsi="Century Gothic" w:cs="Arial"/>
          <w:b/>
          <w:sz w:val="21"/>
          <w:szCs w:val="21"/>
          <w:lang w:val="it-IT"/>
        </w:rPr>
        <w:t>dichiara</w:t>
      </w:r>
    </w:p>
    <w:p w14:paraId="623F85EF" w14:textId="48C1D52F" w:rsidR="007A27B0" w:rsidRPr="00CF5A43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accettare e riconoscere che sussiste la facoltà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062BA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2062BA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sospendere, revocare, annullare o interrompere, temporaneamente o definitivamente la Procedura, in qualsiasi momento e qualunque sia il grado di avanzamento della stessa, senza che per ciò i soggetti interessati possano avanzare nei confronti del </w:t>
      </w:r>
      <w:r w:rsidRPr="00090540">
        <w:rPr>
          <w:rFonts w:ascii="Arial" w:eastAsia="Calibri" w:hAnsi="Arial" w:cs="Arial"/>
          <w:color w:val="000000"/>
          <w:sz w:val="22"/>
          <w:szCs w:val="22"/>
          <w:lang w:val="it-IT"/>
        </w:rPr>
        <w:t>Concessionari</w:t>
      </w:r>
      <w:r w:rsidR="00D21871" w:rsidRPr="00090540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D21871" w:rsidRPr="00090540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="008E0087" w:rsidRPr="00090540">
        <w:rPr>
          <w:rFonts w:ascii="Arial" w:eastAsia="Calibri" w:hAnsi="Arial" w:cs="Arial"/>
          <w:color w:val="000000"/>
          <w:sz w:val="22"/>
          <w:szCs w:val="22"/>
          <w:lang w:val="it-IT"/>
        </w:rPr>
        <w:t>Autostrada</w:t>
      </w:r>
      <w:r w:rsidR="008E008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Ligure Toscana </w:t>
      </w:r>
      <w:r w:rsidR="008E0087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E0087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Tronco Ligure Toscano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medesim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o dei loro consulenti alcuna pretesa a titolo risarcitorio o di indennizzo, anche a titolo di responsabilità precontrattuale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. </w:t>
      </w:r>
    </w:p>
    <w:p w14:paraId="3A020FF8" w14:textId="77777777" w:rsidR="007A27B0" w:rsidRPr="00CF5A43" w:rsidRDefault="007A27B0" w:rsidP="007A27B0">
      <w:pPr>
        <w:spacing w:after="120"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C2B7761" w14:textId="77777777" w:rsidR="007A27B0" w:rsidRPr="00090749" w:rsidRDefault="007A27B0" w:rsidP="007A27B0">
      <w:pPr>
        <w:spacing w:after="120" w:line="320" w:lineRule="exact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2A8FBFB9" w14:textId="7E9866AE" w:rsidR="007A27B0" w:rsidRPr="00090749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essere consapevole e di riconoscere che la violazione degli obblighi di riservatezza assunti con il presente Impegno può determinare gravissimi danni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F13DD4" w:rsidRP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09054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090540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e/o alle sue Controllate e/o alle società facenti parte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09054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090540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nonché ai loro amministratori, dipendenti, collaboratori o consulenti; a tal proposito si impegna, anche ai sensi dell’art. 1381 c.c., a mantenere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09054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Autostrada Ligure Toscana </w:t>
      </w:r>
      <w:r w:rsidR="00090540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F13DD4">
        <w:rPr>
          <w:rFonts w:ascii="Arial" w:eastAsia="Calibri" w:hAnsi="Arial" w:cs="Arial"/>
          <w:color w:val="000000"/>
          <w:sz w:val="22"/>
          <w:szCs w:val="22"/>
          <w:lang w:val="it-IT"/>
        </w:rPr>
        <w:t>, l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sue Controllate, le società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09054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090540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i loro amministratori, dipendenti, collaboratori  o consulenti, indenni e manlevati per ogni danno e/o onere e/o spesa in cui dovessero incorrere, anche in ragione di pretese e/o azioni di terzi, in conseguenza della violazione degli obblighi previsti dal presente impegno da parte sua e/o delle Persone Collegate e/o delle Società del proprio gruppo di appartenenza e/o delle Imprese Ausiliarie. </w:t>
      </w:r>
    </w:p>
    <w:p w14:paraId="67BADCDE" w14:textId="5DAED550" w:rsidR="007A27B0" w:rsidRPr="00090749" w:rsidRDefault="007A27B0" w:rsidP="0009074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Nel caso la Società si rendesse inadempiente alle obbligazioni previste dal presente Impegno, anche ai sensi dell’art. 1381 c.c., direttamente ovvero per il tramite e/o in ragione del comportamento delle Persone Collegate e/o delle Società del proprio gruppo di appartenenza e/o delle Imprese Ausiliarie, la Società si obbliga a versare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F13DD4" w:rsidRP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07459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Autostrada Ligure Toscana </w:t>
      </w:r>
      <w:r w:rsidR="00074599" w:rsidRPr="006E10A8">
        <w:rPr>
          <w:rFonts w:ascii="Arial" w:eastAsia="Calibri" w:hAnsi="Arial" w:cs="Arial"/>
          <w:color w:val="000000"/>
          <w:sz w:val="22"/>
          <w:szCs w:val="22"/>
          <w:lang w:val="it-IT"/>
        </w:rPr>
        <w:t>p.A.</w:t>
      </w:r>
      <w:r w:rsidR="008B5C6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Tronco Ligure Toscano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, a titolo di risarcimento danni, una penale d’importo pari ad €</w:t>
      </w:r>
      <w:r w:rsid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100.000,00 (Euro centomila/00), fatto salvo comunque il diritto al risarcimento del maggior danno. </w:t>
      </w:r>
    </w:p>
    <w:p w14:paraId="06B8277D" w14:textId="14785050" w:rsidR="007A27B0" w:rsidRPr="00F13DD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accettare che il presente impegno sia regolato dalla legge italiana, non possa essere oggetto di cessione e che il Foro competente sia quello di </w:t>
      </w:r>
      <w:r w:rsidR="00AB0939">
        <w:rPr>
          <w:rFonts w:ascii="Arial" w:eastAsia="Calibri" w:hAnsi="Arial" w:cs="Arial"/>
          <w:color w:val="000000"/>
          <w:sz w:val="22"/>
          <w:szCs w:val="22"/>
          <w:lang w:val="it-IT"/>
        </w:rPr>
        <w:t>Lucca,</w:t>
      </w:r>
      <w:r w:rsidRPr="00F13DD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per tutte le controversie che dovessero insorgere in relazione alla Procedura, intendendosi consensualmente derogata ogni diversa norma di competenza giudiziaria. </w:t>
      </w:r>
    </w:p>
    <w:p w14:paraId="61CF9D08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4C825B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3D5B5683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In fede.</w:t>
      </w:r>
    </w:p>
    <w:p w14:paraId="7412BD9F" w14:textId="77777777" w:rsidR="007A27B0" w:rsidRPr="00090749" w:rsidRDefault="007A27B0" w:rsidP="007A27B0">
      <w:pPr>
        <w:spacing w:line="320" w:lineRule="exact"/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017B65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69E7844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1CA15D8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0B4E3F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699AB14" w14:textId="1F5459B5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30451B5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6635F8B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92B1AF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</w:t>
      </w:r>
    </w:p>
    <w:sectPr w:rsidR="007A27B0" w:rsidRPr="00090749" w:rsidSect="006C02BF">
      <w:headerReference w:type="default" r:id="rId8"/>
      <w:footerReference w:type="default" r:id="rId9"/>
      <w:headerReference w:type="first" r:id="rId10"/>
      <w:pgSz w:w="11907" w:h="16840" w:code="9"/>
      <w:pgMar w:top="1701" w:right="1134" w:bottom="1701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E13F" w14:textId="77777777" w:rsidR="00B40FA1" w:rsidRDefault="00B40FA1">
      <w:r>
        <w:separator/>
      </w:r>
    </w:p>
  </w:endnote>
  <w:endnote w:type="continuationSeparator" w:id="0">
    <w:p w14:paraId="37CACA36" w14:textId="77777777" w:rsidR="00B40FA1" w:rsidRDefault="00B4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CCF5" w14:textId="77777777" w:rsidR="002A3481" w:rsidRPr="00423C6C" w:rsidRDefault="00F50236" w:rsidP="00D9345A">
    <w:pPr>
      <w:pStyle w:val="Intestazione"/>
      <w:jc w:val="left"/>
      <w:rPr>
        <w:rFonts w:ascii="Century Gothic" w:hAnsi="Century Gothic" w:cs="Arial"/>
        <w:sz w:val="18"/>
        <w:szCs w:val="18"/>
        <w:lang w:val="it-IT"/>
      </w:rPr>
    </w:pPr>
    <w:r w:rsidRPr="00423C6C">
      <w:rPr>
        <w:rFonts w:ascii="Century Gothic" w:hAnsi="Century Gothic" w:cs="Arial"/>
        <w:sz w:val="18"/>
        <w:szCs w:val="18"/>
        <w:lang w:val="it-IT"/>
      </w:rPr>
      <w:t>Impegno di riservatezza</w:t>
    </w:r>
    <w:r w:rsidR="00E6061C" w:rsidRPr="00423C6C">
      <w:rPr>
        <w:rFonts w:ascii="Century Gothic" w:hAnsi="Century Gothic" w:cs="Arial"/>
        <w:sz w:val="18"/>
        <w:szCs w:val="18"/>
        <w:lang w:val="it-IT"/>
      </w:rPr>
      <w:t xml:space="preserve"> </w:t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</w:r>
    <w:r w:rsidR="002A3481" w:rsidRPr="00423C6C">
      <w:rPr>
        <w:rFonts w:ascii="Century Gothic" w:hAnsi="Century Gothic" w:cs="Arial"/>
        <w:sz w:val="18"/>
        <w:szCs w:val="18"/>
        <w:lang w:val="it-IT"/>
      </w:rPr>
      <w:tab/>
      <w:t xml:space="preserve">          Pagina </w:t>
    </w:r>
    <w:r w:rsidR="00E14777" w:rsidRPr="00423C6C">
      <w:rPr>
        <w:rFonts w:ascii="Century Gothic" w:hAnsi="Century Gothic" w:cs="Arial"/>
        <w:sz w:val="18"/>
        <w:szCs w:val="18"/>
      </w:rPr>
      <w:fldChar w:fldCharType="begin"/>
    </w:r>
    <w:r w:rsidR="002A3481" w:rsidRPr="00423C6C">
      <w:rPr>
        <w:rFonts w:ascii="Century Gothic" w:hAnsi="Century Gothic" w:cs="Arial"/>
        <w:sz w:val="18"/>
        <w:szCs w:val="18"/>
        <w:lang w:val="it-IT"/>
      </w:rPr>
      <w:instrText xml:space="preserve"> PAGE </w:instrText>
    </w:r>
    <w:r w:rsidR="00E14777" w:rsidRPr="00423C6C">
      <w:rPr>
        <w:rFonts w:ascii="Century Gothic" w:hAnsi="Century Gothic" w:cs="Arial"/>
        <w:sz w:val="18"/>
        <w:szCs w:val="18"/>
      </w:rPr>
      <w:fldChar w:fldCharType="separate"/>
    </w:r>
    <w:r w:rsidR="005B272B">
      <w:rPr>
        <w:rFonts w:ascii="Century Gothic" w:hAnsi="Century Gothic" w:cs="Arial"/>
        <w:noProof/>
        <w:sz w:val="18"/>
        <w:szCs w:val="18"/>
        <w:lang w:val="it-IT"/>
      </w:rPr>
      <w:t>2</w:t>
    </w:r>
    <w:r w:rsidR="00E14777" w:rsidRPr="00423C6C">
      <w:rPr>
        <w:rFonts w:ascii="Century Gothic" w:hAnsi="Century Gothic" w:cs="Arial"/>
        <w:sz w:val="18"/>
        <w:szCs w:val="18"/>
      </w:rPr>
      <w:fldChar w:fldCharType="end"/>
    </w:r>
    <w:r w:rsidR="002A3481" w:rsidRPr="00423C6C">
      <w:rPr>
        <w:rFonts w:ascii="Century Gothic" w:hAnsi="Century Gothic" w:cs="Arial"/>
        <w:sz w:val="18"/>
        <w:szCs w:val="18"/>
        <w:lang w:val="it-IT"/>
      </w:rPr>
      <w:t xml:space="preserve"> di </w:t>
    </w:r>
    <w:r w:rsidR="00E14777" w:rsidRPr="00423C6C">
      <w:rPr>
        <w:rFonts w:ascii="Century Gothic" w:hAnsi="Century Gothic" w:cs="Arial"/>
        <w:sz w:val="18"/>
        <w:szCs w:val="18"/>
      </w:rPr>
      <w:fldChar w:fldCharType="begin"/>
    </w:r>
    <w:r w:rsidR="002A3481" w:rsidRPr="00423C6C">
      <w:rPr>
        <w:rFonts w:ascii="Century Gothic" w:hAnsi="Century Gothic" w:cs="Arial"/>
        <w:sz w:val="18"/>
        <w:szCs w:val="18"/>
        <w:lang w:val="it-IT"/>
      </w:rPr>
      <w:instrText xml:space="preserve"> NUMPAGES  </w:instrText>
    </w:r>
    <w:r w:rsidR="00E14777" w:rsidRPr="00423C6C">
      <w:rPr>
        <w:rFonts w:ascii="Century Gothic" w:hAnsi="Century Gothic" w:cs="Arial"/>
        <w:sz w:val="18"/>
        <w:szCs w:val="18"/>
      </w:rPr>
      <w:fldChar w:fldCharType="separate"/>
    </w:r>
    <w:r w:rsidR="005B272B">
      <w:rPr>
        <w:rFonts w:ascii="Century Gothic" w:hAnsi="Century Gothic" w:cs="Arial"/>
        <w:noProof/>
        <w:sz w:val="18"/>
        <w:szCs w:val="18"/>
        <w:lang w:val="it-IT"/>
      </w:rPr>
      <w:t>3</w:t>
    </w:r>
    <w:r w:rsidR="00E14777" w:rsidRPr="00423C6C">
      <w:rPr>
        <w:rFonts w:ascii="Century Gothic" w:hAnsi="Century Gothic" w:cs="Arial"/>
        <w:sz w:val="18"/>
        <w:szCs w:val="18"/>
      </w:rPr>
      <w:fldChar w:fldCharType="end"/>
    </w:r>
  </w:p>
  <w:p w14:paraId="6C04A786" w14:textId="77777777" w:rsidR="002A3481" w:rsidRPr="00000698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5531" w14:textId="77777777" w:rsidR="00B40FA1" w:rsidRDefault="00B40FA1">
      <w:r>
        <w:separator/>
      </w:r>
    </w:p>
  </w:footnote>
  <w:footnote w:type="continuationSeparator" w:id="0">
    <w:p w14:paraId="26F752B0" w14:textId="77777777" w:rsidR="00B40FA1" w:rsidRDefault="00B4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1FC9" w14:textId="77777777" w:rsidR="002A3481" w:rsidRPr="00423C6C" w:rsidRDefault="00423C6C" w:rsidP="00423C6C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423C6C">
      <w:rPr>
        <w:rFonts w:ascii="Century Gothic" w:hAnsi="Century Gothic"/>
        <w:b/>
        <w:sz w:val="20"/>
        <w:szCs w:val="20"/>
        <w:lang w:val="it-IT"/>
      </w:rPr>
      <w:t>ALLEGATO I</w:t>
    </w:r>
    <w:r>
      <w:rPr>
        <w:rFonts w:ascii="Century Gothic" w:hAnsi="Century Gothic"/>
        <w:b/>
        <w:sz w:val="20"/>
        <w:szCs w:val="20"/>
        <w:lang w:val="it-IT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4AE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CC6"/>
    <w:multiLevelType w:val="hybridMultilevel"/>
    <w:tmpl w:val="6D12C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54DD"/>
    <w:multiLevelType w:val="hybridMultilevel"/>
    <w:tmpl w:val="E946D3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D1215C"/>
    <w:multiLevelType w:val="hybridMultilevel"/>
    <w:tmpl w:val="330CCD6C"/>
    <w:lvl w:ilvl="0" w:tplc="04090017">
      <w:start w:val="1"/>
      <w:numFmt w:val="lowerLetter"/>
      <w:lvlText w:val="%1)"/>
      <w:lvlJc w:val="left"/>
      <w:pPr>
        <w:ind w:left="5180" w:hanging="360"/>
      </w:pPr>
    </w:lvl>
    <w:lvl w:ilvl="1" w:tplc="0409001B">
      <w:start w:val="1"/>
      <w:numFmt w:val="lowerRoman"/>
      <w:lvlText w:val="%2."/>
      <w:lvlJc w:val="right"/>
      <w:pPr>
        <w:ind w:left="4700" w:hanging="360"/>
      </w:pPr>
    </w:lvl>
    <w:lvl w:ilvl="2" w:tplc="0409001B" w:tentative="1">
      <w:start w:val="1"/>
      <w:numFmt w:val="lowerRoman"/>
      <w:lvlText w:val="%3."/>
      <w:lvlJc w:val="right"/>
      <w:pPr>
        <w:ind w:left="5420" w:hanging="180"/>
      </w:pPr>
    </w:lvl>
    <w:lvl w:ilvl="3" w:tplc="0409000F" w:tentative="1">
      <w:start w:val="1"/>
      <w:numFmt w:val="decimal"/>
      <w:lvlText w:val="%4."/>
      <w:lvlJc w:val="left"/>
      <w:pPr>
        <w:ind w:left="6140" w:hanging="360"/>
      </w:pPr>
    </w:lvl>
    <w:lvl w:ilvl="4" w:tplc="04090019" w:tentative="1">
      <w:start w:val="1"/>
      <w:numFmt w:val="lowerLetter"/>
      <w:lvlText w:val="%5."/>
      <w:lvlJc w:val="left"/>
      <w:pPr>
        <w:ind w:left="6860" w:hanging="360"/>
      </w:pPr>
    </w:lvl>
    <w:lvl w:ilvl="5" w:tplc="0409001B" w:tentative="1">
      <w:start w:val="1"/>
      <w:numFmt w:val="lowerRoman"/>
      <w:lvlText w:val="%6."/>
      <w:lvlJc w:val="right"/>
      <w:pPr>
        <w:ind w:left="7580" w:hanging="180"/>
      </w:pPr>
    </w:lvl>
    <w:lvl w:ilvl="6" w:tplc="0409000F" w:tentative="1">
      <w:start w:val="1"/>
      <w:numFmt w:val="decimal"/>
      <w:lvlText w:val="%7."/>
      <w:lvlJc w:val="left"/>
      <w:pPr>
        <w:ind w:left="8300" w:hanging="360"/>
      </w:pPr>
    </w:lvl>
    <w:lvl w:ilvl="7" w:tplc="04090019" w:tentative="1">
      <w:start w:val="1"/>
      <w:numFmt w:val="lowerLetter"/>
      <w:lvlText w:val="%8."/>
      <w:lvlJc w:val="left"/>
      <w:pPr>
        <w:ind w:left="9020" w:hanging="360"/>
      </w:pPr>
    </w:lvl>
    <w:lvl w:ilvl="8" w:tplc="040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0CB1"/>
    <w:multiLevelType w:val="hybridMultilevel"/>
    <w:tmpl w:val="F94C8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7185206">
    <w:abstractNumId w:val="10"/>
  </w:num>
  <w:num w:numId="2" w16cid:durableId="1184175244">
    <w:abstractNumId w:val="4"/>
  </w:num>
  <w:num w:numId="3" w16cid:durableId="1196037166">
    <w:abstractNumId w:val="5"/>
  </w:num>
  <w:num w:numId="4" w16cid:durableId="1228111520">
    <w:abstractNumId w:val="13"/>
  </w:num>
  <w:num w:numId="5" w16cid:durableId="513962286">
    <w:abstractNumId w:val="6"/>
  </w:num>
  <w:num w:numId="6" w16cid:durableId="706105345">
    <w:abstractNumId w:val="12"/>
  </w:num>
  <w:num w:numId="7" w16cid:durableId="1285186092">
    <w:abstractNumId w:val="11"/>
  </w:num>
  <w:num w:numId="8" w16cid:durableId="849831900">
    <w:abstractNumId w:val="8"/>
  </w:num>
  <w:num w:numId="9" w16cid:durableId="4984554">
    <w:abstractNumId w:val="2"/>
  </w:num>
  <w:num w:numId="10" w16cid:durableId="189227765">
    <w:abstractNumId w:val="9"/>
  </w:num>
  <w:num w:numId="11" w16cid:durableId="694504897">
    <w:abstractNumId w:val="1"/>
  </w:num>
  <w:num w:numId="12" w16cid:durableId="1088816973">
    <w:abstractNumId w:val="15"/>
  </w:num>
  <w:num w:numId="13" w16cid:durableId="290981501">
    <w:abstractNumId w:val="3"/>
  </w:num>
  <w:num w:numId="14" w16cid:durableId="957032034">
    <w:abstractNumId w:val="7"/>
  </w:num>
  <w:num w:numId="15" w16cid:durableId="468130079">
    <w:abstractNumId w:val="0"/>
  </w:num>
  <w:num w:numId="16" w16cid:durableId="1402748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167A9"/>
    <w:rsid w:val="00027EE0"/>
    <w:rsid w:val="00044BCE"/>
    <w:rsid w:val="00060D94"/>
    <w:rsid w:val="00066497"/>
    <w:rsid w:val="00074599"/>
    <w:rsid w:val="00090540"/>
    <w:rsid w:val="00090749"/>
    <w:rsid w:val="0009305A"/>
    <w:rsid w:val="00094A91"/>
    <w:rsid w:val="0009592C"/>
    <w:rsid w:val="000A1EED"/>
    <w:rsid w:val="000C576F"/>
    <w:rsid w:val="000D2366"/>
    <w:rsid w:val="000F7568"/>
    <w:rsid w:val="00132676"/>
    <w:rsid w:val="0014109B"/>
    <w:rsid w:val="0016647F"/>
    <w:rsid w:val="00174843"/>
    <w:rsid w:val="00185D14"/>
    <w:rsid w:val="001877C2"/>
    <w:rsid w:val="001A2D64"/>
    <w:rsid w:val="001A3031"/>
    <w:rsid w:val="001F141F"/>
    <w:rsid w:val="001F5C25"/>
    <w:rsid w:val="002062BA"/>
    <w:rsid w:val="002128BF"/>
    <w:rsid w:val="00225F30"/>
    <w:rsid w:val="00227681"/>
    <w:rsid w:val="00227E2D"/>
    <w:rsid w:val="002345D8"/>
    <w:rsid w:val="002354A4"/>
    <w:rsid w:val="0023774B"/>
    <w:rsid w:val="002474BF"/>
    <w:rsid w:val="00247C7B"/>
    <w:rsid w:val="00253550"/>
    <w:rsid w:val="0026630E"/>
    <w:rsid w:val="00297D2D"/>
    <w:rsid w:val="002A2EF7"/>
    <w:rsid w:val="002A3481"/>
    <w:rsid w:val="002B0595"/>
    <w:rsid w:val="002F0A81"/>
    <w:rsid w:val="00321CB3"/>
    <w:rsid w:val="003253E5"/>
    <w:rsid w:val="003302DE"/>
    <w:rsid w:val="00374F8C"/>
    <w:rsid w:val="00381774"/>
    <w:rsid w:val="00383E53"/>
    <w:rsid w:val="00385AD7"/>
    <w:rsid w:val="00393782"/>
    <w:rsid w:val="003B59C7"/>
    <w:rsid w:val="003D360A"/>
    <w:rsid w:val="0040311D"/>
    <w:rsid w:val="00423C6C"/>
    <w:rsid w:val="00435B8F"/>
    <w:rsid w:val="0044086B"/>
    <w:rsid w:val="00457988"/>
    <w:rsid w:val="00482548"/>
    <w:rsid w:val="00487F52"/>
    <w:rsid w:val="004A4CAE"/>
    <w:rsid w:val="004A62FC"/>
    <w:rsid w:val="004B55B3"/>
    <w:rsid w:val="004F5953"/>
    <w:rsid w:val="004F72A6"/>
    <w:rsid w:val="004F7D3F"/>
    <w:rsid w:val="0052034E"/>
    <w:rsid w:val="0053520D"/>
    <w:rsid w:val="0055321B"/>
    <w:rsid w:val="00553CC3"/>
    <w:rsid w:val="005830D6"/>
    <w:rsid w:val="005854CF"/>
    <w:rsid w:val="005918C0"/>
    <w:rsid w:val="005B0027"/>
    <w:rsid w:val="005B19EE"/>
    <w:rsid w:val="005B272B"/>
    <w:rsid w:val="005B5065"/>
    <w:rsid w:val="005C29AF"/>
    <w:rsid w:val="005D2BD4"/>
    <w:rsid w:val="005E06B4"/>
    <w:rsid w:val="005E3AB3"/>
    <w:rsid w:val="005F3E7D"/>
    <w:rsid w:val="006103BE"/>
    <w:rsid w:val="00672A2B"/>
    <w:rsid w:val="00673B1D"/>
    <w:rsid w:val="006771DF"/>
    <w:rsid w:val="00682C9C"/>
    <w:rsid w:val="00696BA8"/>
    <w:rsid w:val="006A0DCE"/>
    <w:rsid w:val="006A5419"/>
    <w:rsid w:val="006B04B6"/>
    <w:rsid w:val="006C02BF"/>
    <w:rsid w:val="006C2F03"/>
    <w:rsid w:val="006F7B5A"/>
    <w:rsid w:val="00706E35"/>
    <w:rsid w:val="00717045"/>
    <w:rsid w:val="00754DAA"/>
    <w:rsid w:val="0075666F"/>
    <w:rsid w:val="00777ABC"/>
    <w:rsid w:val="0079017A"/>
    <w:rsid w:val="00790AF1"/>
    <w:rsid w:val="00791BF6"/>
    <w:rsid w:val="00792D1B"/>
    <w:rsid w:val="007A27B0"/>
    <w:rsid w:val="007B611D"/>
    <w:rsid w:val="007B621C"/>
    <w:rsid w:val="007D388E"/>
    <w:rsid w:val="007E2039"/>
    <w:rsid w:val="007E7F6F"/>
    <w:rsid w:val="007F2C1F"/>
    <w:rsid w:val="007F77BC"/>
    <w:rsid w:val="00812168"/>
    <w:rsid w:val="00813A55"/>
    <w:rsid w:val="0082091E"/>
    <w:rsid w:val="00824C39"/>
    <w:rsid w:val="0083017B"/>
    <w:rsid w:val="008327C5"/>
    <w:rsid w:val="00833AB9"/>
    <w:rsid w:val="0086118F"/>
    <w:rsid w:val="00862F35"/>
    <w:rsid w:val="00863291"/>
    <w:rsid w:val="008A375E"/>
    <w:rsid w:val="008A71A4"/>
    <w:rsid w:val="008B5C6D"/>
    <w:rsid w:val="008C0B65"/>
    <w:rsid w:val="008E0087"/>
    <w:rsid w:val="008F338E"/>
    <w:rsid w:val="00933E38"/>
    <w:rsid w:val="00953FA2"/>
    <w:rsid w:val="009608F0"/>
    <w:rsid w:val="009647EA"/>
    <w:rsid w:val="0096503F"/>
    <w:rsid w:val="00981298"/>
    <w:rsid w:val="00997DFD"/>
    <w:rsid w:val="009B540C"/>
    <w:rsid w:val="009C5957"/>
    <w:rsid w:val="009D6025"/>
    <w:rsid w:val="009E7139"/>
    <w:rsid w:val="009F2584"/>
    <w:rsid w:val="00A12225"/>
    <w:rsid w:val="00A22943"/>
    <w:rsid w:val="00A52465"/>
    <w:rsid w:val="00A7693C"/>
    <w:rsid w:val="00A90870"/>
    <w:rsid w:val="00AB0939"/>
    <w:rsid w:val="00AB3E38"/>
    <w:rsid w:val="00AC1754"/>
    <w:rsid w:val="00AF5F2E"/>
    <w:rsid w:val="00B06968"/>
    <w:rsid w:val="00B07410"/>
    <w:rsid w:val="00B12F9D"/>
    <w:rsid w:val="00B40FA1"/>
    <w:rsid w:val="00B6092C"/>
    <w:rsid w:val="00B75C9A"/>
    <w:rsid w:val="00B85F40"/>
    <w:rsid w:val="00B876B3"/>
    <w:rsid w:val="00BB691D"/>
    <w:rsid w:val="00BB6ED7"/>
    <w:rsid w:val="00BC5DB5"/>
    <w:rsid w:val="00BD7056"/>
    <w:rsid w:val="00BE7EAA"/>
    <w:rsid w:val="00BF59DA"/>
    <w:rsid w:val="00BF6F67"/>
    <w:rsid w:val="00C40E4A"/>
    <w:rsid w:val="00C9249C"/>
    <w:rsid w:val="00CA6441"/>
    <w:rsid w:val="00CB4ADA"/>
    <w:rsid w:val="00CC3F55"/>
    <w:rsid w:val="00CC4A90"/>
    <w:rsid w:val="00CD3A12"/>
    <w:rsid w:val="00CE4C64"/>
    <w:rsid w:val="00CF58BC"/>
    <w:rsid w:val="00CF7B86"/>
    <w:rsid w:val="00D0058E"/>
    <w:rsid w:val="00D21871"/>
    <w:rsid w:val="00D42EAF"/>
    <w:rsid w:val="00D46DD1"/>
    <w:rsid w:val="00D569B0"/>
    <w:rsid w:val="00D7056F"/>
    <w:rsid w:val="00D864DC"/>
    <w:rsid w:val="00D87D51"/>
    <w:rsid w:val="00D9345A"/>
    <w:rsid w:val="00D94AE3"/>
    <w:rsid w:val="00D96280"/>
    <w:rsid w:val="00D96E9A"/>
    <w:rsid w:val="00DB790D"/>
    <w:rsid w:val="00DF1CD3"/>
    <w:rsid w:val="00E14777"/>
    <w:rsid w:val="00E35152"/>
    <w:rsid w:val="00E37C7A"/>
    <w:rsid w:val="00E566C4"/>
    <w:rsid w:val="00E6061C"/>
    <w:rsid w:val="00E67567"/>
    <w:rsid w:val="00E8770F"/>
    <w:rsid w:val="00EA38CA"/>
    <w:rsid w:val="00EB336D"/>
    <w:rsid w:val="00EE0F41"/>
    <w:rsid w:val="00EE7AE0"/>
    <w:rsid w:val="00F13DD4"/>
    <w:rsid w:val="00F4145A"/>
    <w:rsid w:val="00F50236"/>
    <w:rsid w:val="00F54824"/>
    <w:rsid w:val="00F64A65"/>
    <w:rsid w:val="00F75537"/>
    <w:rsid w:val="00F912D5"/>
    <w:rsid w:val="00F9573B"/>
    <w:rsid w:val="00FC328A"/>
    <w:rsid w:val="00FC4FDB"/>
    <w:rsid w:val="00FE473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46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777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E14777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E14777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E14777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E14777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E14777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14777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1477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E14777"/>
    <w:pPr>
      <w:jc w:val="center"/>
    </w:pPr>
  </w:style>
  <w:style w:type="paragraph" w:customStyle="1" w:styleId="Indent1">
    <w:name w:val="Indent 1"/>
    <w:basedOn w:val="Normale"/>
    <w:rsid w:val="00E14777"/>
    <w:pPr>
      <w:numPr>
        <w:numId w:val="2"/>
      </w:numPr>
    </w:pPr>
  </w:style>
  <w:style w:type="paragraph" w:customStyle="1" w:styleId="Indent2">
    <w:name w:val="Indent 2"/>
    <w:basedOn w:val="Indent1"/>
    <w:rsid w:val="00E14777"/>
    <w:pPr>
      <w:ind w:left="908"/>
    </w:pPr>
  </w:style>
  <w:style w:type="paragraph" w:customStyle="1" w:styleId="Indent3">
    <w:name w:val="Indent 3"/>
    <w:basedOn w:val="Indent2"/>
    <w:rsid w:val="00E14777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E14777"/>
    <w:rPr>
      <w:sz w:val="20"/>
      <w:szCs w:val="20"/>
    </w:rPr>
  </w:style>
  <w:style w:type="character" w:styleId="Rimandonotaapidipagina">
    <w:name w:val="footnote reference"/>
    <w:semiHidden/>
    <w:rsid w:val="00E14777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E14777"/>
    <w:pPr>
      <w:jc w:val="both"/>
    </w:pPr>
    <w:rPr>
      <w:lang w:val="it-IT"/>
    </w:rPr>
  </w:style>
  <w:style w:type="character" w:styleId="Collegamentoipertestuale">
    <w:name w:val="Hyperlink"/>
    <w:rsid w:val="00E14777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E14777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E14777"/>
    <w:rPr>
      <w:sz w:val="16"/>
      <w:szCs w:val="16"/>
    </w:rPr>
  </w:style>
  <w:style w:type="paragraph" w:styleId="Testocommento">
    <w:name w:val="annotation text"/>
    <w:basedOn w:val="Normale"/>
    <w:semiHidden/>
    <w:rsid w:val="00E14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14777"/>
    <w:rPr>
      <w:b/>
      <w:bCs/>
    </w:rPr>
  </w:style>
  <w:style w:type="paragraph" w:styleId="Testofumetto">
    <w:name w:val="Balloon Text"/>
    <w:basedOn w:val="Normale"/>
    <w:semiHidden/>
    <w:rsid w:val="00E1477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E14777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semiHidden/>
    <w:rsid w:val="004A62FC"/>
    <w:rPr>
      <w:rFonts w:eastAsia="Times New Roman"/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7A27B0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F17A-8CBA-44B3-A148-C180517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6806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2023-12-14T16:04:00Z</dcterms:created>
  <dcterms:modified xsi:type="dcterms:W3CDTF">2023-12-21T09:35:00Z</dcterms:modified>
</cp:coreProperties>
</file>